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8444" w14:textId="6C5FFD9B" w:rsidR="005747B6" w:rsidRDefault="005747B6" w:rsidP="005747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B79402C" wp14:editId="589878D2">
            <wp:extent cx="659765" cy="803275"/>
            <wp:effectExtent l="0" t="0" r="698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20BF5" w14:textId="77777777" w:rsidR="005747B6" w:rsidRDefault="005747B6" w:rsidP="005747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17505" w14:textId="70938EB9" w:rsidR="005747B6" w:rsidRDefault="005747B6" w:rsidP="005747B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  <w:t>TÁJÉKOZTATÓ</w:t>
      </w:r>
    </w:p>
    <w:p w14:paraId="14E31171" w14:textId="77777777" w:rsidR="005747B6" w:rsidRDefault="005747B6" w:rsidP="005747B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620E09C" w14:textId="77777777" w:rsidR="005747B6" w:rsidRDefault="005747B6" w:rsidP="005747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655A23B" w14:textId="77777777" w:rsidR="005747B6" w:rsidRDefault="005747B6" w:rsidP="005747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6E3D77F0" w14:textId="77777777" w:rsidR="005747B6" w:rsidRDefault="005747B6" w:rsidP="00321C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72F2F78" w14:textId="6333D0BD" w:rsidR="005747B6" w:rsidRDefault="005747B6" w:rsidP="005747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6C011F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C011F">
        <w:rPr>
          <w:rFonts w:ascii="Times New Roman" w:eastAsia="Calibri" w:hAnsi="Times New Roman" w:cs="Times New Roman"/>
          <w:sz w:val="24"/>
          <w:szCs w:val="24"/>
        </w:rPr>
        <w:t>január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011F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>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141210F1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0FD4">
        <w:rPr>
          <w:rFonts w:ascii="Times New Roman" w:hAnsi="Times New Roman" w:cs="Times New Roman"/>
          <w:b/>
          <w:bCs/>
          <w:sz w:val="24"/>
          <w:szCs w:val="24"/>
        </w:rPr>
        <w:t xml:space="preserve">Tájékoztató az Önkormányzati intézmények és gazdasági társaságok </w:t>
      </w:r>
      <w:r w:rsidR="00680FD4">
        <w:rPr>
          <w:rFonts w:ascii="Times New Roman" w:hAnsi="Times New Roman" w:cs="Times New Roman"/>
          <w:b/>
          <w:bCs/>
          <w:sz w:val="24"/>
          <w:szCs w:val="24"/>
        </w:rPr>
        <w:br/>
        <w:t>energia felhasználásáról</w:t>
      </w:r>
    </w:p>
    <w:p w14:paraId="1BBB36A7" w14:textId="588E33F1" w:rsidR="00DB2C09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341B8" w14:textId="77777777" w:rsidR="00680FD4" w:rsidRDefault="00680FD4" w:rsidP="00680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CF7FF" w14:textId="77777777" w:rsidR="00680FD4" w:rsidRPr="00F77EC2" w:rsidRDefault="00680FD4" w:rsidP="00680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680FD4" w:rsidRPr="00F77EC2" w14:paraId="74A4E844" w14:textId="77777777" w:rsidTr="00C87F7D">
        <w:trPr>
          <w:jc w:val="center"/>
        </w:trPr>
        <w:tc>
          <w:tcPr>
            <w:tcW w:w="4531" w:type="dxa"/>
          </w:tcPr>
          <w:p w14:paraId="3732EEC5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7FEBC3B" w14:textId="77777777" w:rsidR="00680FD4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Madarász Attila bizottsági elnök</w:t>
            </w:r>
          </w:p>
          <w:p w14:paraId="4287F3E8" w14:textId="77777777" w:rsidR="00680FD4" w:rsidRPr="00391FFC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680FD4" w:rsidRPr="00F77EC2" w14:paraId="64E90B5F" w14:textId="77777777" w:rsidTr="00C87F7D">
        <w:trPr>
          <w:jc w:val="center"/>
        </w:trPr>
        <w:tc>
          <w:tcPr>
            <w:tcW w:w="4531" w:type="dxa"/>
          </w:tcPr>
          <w:p w14:paraId="756F6280" w14:textId="7261E2A9" w:rsidR="00680FD4" w:rsidRPr="00F77EC2" w:rsidRDefault="00A76D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Tájékoztatót </w:t>
            </w:r>
            <w:r w:rsidR="00680FD4"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készítette:</w:t>
            </w:r>
          </w:p>
        </w:tc>
        <w:tc>
          <w:tcPr>
            <w:tcW w:w="4531" w:type="dxa"/>
          </w:tcPr>
          <w:p w14:paraId="477815CC" w14:textId="448E4086" w:rsidR="00680FD4" w:rsidRPr="00F77EC2" w:rsidRDefault="006C011F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680FD4" w:rsidRPr="00F77EC2" w14:paraId="1B7BFB6A" w14:textId="77777777" w:rsidTr="00C87F7D">
        <w:trPr>
          <w:jc w:val="center"/>
        </w:trPr>
        <w:tc>
          <w:tcPr>
            <w:tcW w:w="4531" w:type="dxa"/>
          </w:tcPr>
          <w:p w14:paraId="5B663AAA" w14:textId="57E5A609" w:rsidR="00680FD4" w:rsidRPr="00F77EC2" w:rsidRDefault="00A76D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tájékoztató </w:t>
            </w:r>
            <w:r w:rsidR="00680FD4"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7BE56EF6" w14:textId="77777777" w:rsidR="00680FD4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Czeller Zoltán polgármester</w:t>
            </w:r>
          </w:p>
          <w:p w14:paraId="2BDEC017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József alpolgármester</w:t>
            </w:r>
          </w:p>
        </w:tc>
      </w:tr>
      <w:tr w:rsidR="00680FD4" w:rsidRPr="00F77EC2" w14:paraId="4B905B3B" w14:textId="77777777" w:rsidTr="00C87F7D">
        <w:trPr>
          <w:jc w:val="center"/>
        </w:trPr>
        <w:tc>
          <w:tcPr>
            <w:tcW w:w="4531" w:type="dxa"/>
          </w:tcPr>
          <w:p w14:paraId="7E68C8CD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14EC62A0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680FD4" w:rsidRPr="00F77EC2" w14:paraId="56CD040C" w14:textId="77777777" w:rsidTr="00C87F7D">
        <w:trPr>
          <w:jc w:val="center"/>
        </w:trPr>
        <w:tc>
          <w:tcPr>
            <w:tcW w:w="4531" w:type="dxa"/>
          </w:tcPr>
          <w:p w14:paraId="7C08CEBB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8EFD623" w14:textId="77777777" w:rsidR="00680FD4" w:rsidRPr="00B13FEE" w:rsidRDefault="00680FD4" w:rsidP="008C2EAE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3F706CF" w14:textId="77777777" w:rsidR="00680FD4" w:rsidRPr="00F77EC2" w:rsidRDefault="00680FD4" w:rsidP="008C2EA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680FD4" w:rsidRPr="00F77EC2" w14:paraId="65D6B476" w14:textId="77777777" w:rsidTr="00C87F7D">
        <w:trPr>
          <w:jc w:val="center"/>
        </w:trPr>
        <w:tc>
          <w:tcPr>
            <w:tcW w:w="4531" w:type="dxa"/>
          </w:tcPr>
          <w:p w14:paraId="122119D4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1AE888D9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680FD4" w:rsidRPr="00F77EC2" w14:paraId="4CE95BD6" w14:textId="77777777" w:rsidTr="00C87F7D">
        <w:trPr>
          <w:jc w:val="center"/>
        </w:trPr>
        <w:tc>
          <w:tcPr>
            <w:tcW w:w="4531" w:type="dxa"/>
          </w:tcPr>
          <w:p w14:paraId="78D60594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5A1027D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680FD4" w:rsidRPr="00F77EC2" w14:paraId="187A69EB" w14:textId="77777777" w:rsidTr="00C87F7D">
        <w:trPr>
          <w:jc w:val="center"/>
        </w:trPr>
        <w:tc>
          <w:tcPr>
            <w:tcW w:w="4531" w:type="dxa"/>
          </w:tcPr>
          <w:p w14:paraId="2F750632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377B83C2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680FD4" w:rsidRPr="00F77EC2" w14:paraId="30DDDF72" w14:textId="77777777" w:rsidTr="00C87F7D">
        <w:trPr>
          <w:jc w:val="center"/>
        </w:trPr>
        <w:tc>
          <w:tcPr>
            <w:tcW w:w="4531" w:type="dxa"/>
          </w:tcPr>
          <w:p w14:paraId="2B3E17F1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08293B8A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680FD4" w:rsidRPr="00F77EC2" w14:paraId="631636CB" w14:textId="77777777" w:rsidTr="00C87F7D">
        <w:trPr>
          <w:jc w:val="center"/>
        </w:trPr>
        <w:tc>
          <w:tcPr>
            <w:tcW w:w="4531" w:type="dxa"/>
          </w:tcPr>
          <w:p w14:paraId="4AD1E8BD" w14:textId="77777777" w:rsidR="00680FD4" w:rsidRPr="00F77EC2" w:rsidRDefault="00680FD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1DA69B5" w14:textId="05C5BD0A" w:rsidR="00680FD4" w:rsidRPr="0020543F" w:rsidRDefault="00321C04" w:rsidP="008C2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Energiafelhasználási</w:t>
            </w:r>
            <w:r w:rsidR="00680FD4">
              <w:rPr>
                <w:rFonts w:ascii="Times New Roman" w:hAnsi="Times New Roman" w:cs="Times New Roman"/>
                <w:sz w:val="24"/>
                <w:szCs w:val="24"/>
              </w:rPr>
              <w:t xml:space="preserve"> táblázat</w:t>
            </w:r>
          </w:p>
        </w:tc>
      </w:tr>
    </w:tbl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3321D0E0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6C011F">
        <w:rPr>
          <w:rFonts w:ascii="Times New Roman" w:hAnsi="Times New Roman" w:cs="Times New Roman"/>
          <w:sz w:val="24"/>
          <w:szCs w:val="24"/>
        </w:rPr>
        <w:t>3</w:t>
      </w:r>
      <w:r w:rsidRPr="00B32045">
        <w:rPr>
          <w:rFonts w:ascii="Times New Roman" w:hAnsi="Times New Roman" w:cs="Times New Roman"/>
          <w:sz w:val="24"/>
          <w:szCs w:val="24"/>
        </w:rPr>
        <w:t>.</w:t>
      </w:r>
      <w:r w:rsidR="00321F46" w:rsidRPr="00B32045">
        <w:rPr>
          <w:rFonts w:ascii="Times New Roman" w:hAnsi="Times New Roman" w:cs="Times New Roman"/>
          <w:sz w:val="24"/>
          <w:szCs w:val="24"/>
        </w:rPr>
        <w:t xml:space="preserve"> </w:t>
      </w:r>
      <w:r w:rsidR="006C011F">
        <w:rPr>
          <w:rFonts w:ascii="Times New Roman" w:hAnsi="Times New Roman" w:cs="Times New Roman"/>
          <w:sz w:val="24"/>
          <w:szCs w:val="24"/>
        </w:rPr>
        <w:t xml:space="preserve">január </w:t>
      </w:r>
      <w:r w:rsidR="00321C04">
        <w:rPr>
          <w:rFonts w:ascii="Times New Roman" w:hAnsi="Times New Roman" w:cs="Times New Roman"/>
          <w:sz w:val="24"/>
          <w:szCs w:val="24"/>
        </w:rPr>
        <w:t>20</w:t>
      </w:r>
      <w:r w:rsidR="00840956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0027A74A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960D5" w14:textId="77777777" w:rsidR="006801AF" w:rsidRDefault="006801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2A94E" w14:textId="77777777" w:rsidR="00E6482B" w:rsidRDefault="00E6482B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A3B0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67D73ED9" w:rsidR="00436023" w:rsidRDefault="00436023" w:rsidP="00EC7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2FD8C" w14:textId="77777777" w:rsidR="005747B6" w:rsidRPr="00B32045" w:rsidRDefault="005747B6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042001C3" w:rsidR="00585452" w:rsidRDefault="00EC7E87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85745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62414274" w14:textId="77777777" w:rsidR="0085745E" w:rsidRDefault="0085745E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523A7AA" w14:textId="77777777" w:rsidR="00680FD4" w:rsidRDefault="00680FD4" w:rsidP="00680F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3E4232A" w14:textId="4C28A832" w:rsidR="00680FD4" w:rsidRPr="00B9198C" w:rsidRDefault="00680FD4" w:rsidP="00680FD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98C">
        <w:rPr>
          <w:rFonts w:ascii="Times New Roman" w:hAnsi="Times New Roman" w:cs="Times New Roman"/>
          <w:b/>
          <w:sz w:val="24"/>
          <w:szCs w:val="24"/>
          <w:u w:val="single"/>
        </w:rPr>
        <w:t>Városgazda Kft</w:t>
      </w:r>
      <w:r w:rsidR="00AD4F39" w:rsidRPr="00B9198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B9198C">
        <w:rPr>
          <w:rFonts w:ascii="Times New Roman" w:hAnsi="Times New Roman" w:cs="Times New Roman"/>
          <w:b/>
          <w:sz w:val="24"/>
          <w:szCs w:val="24"/>
          <w:u w:val="single"/>
        </w:rPr>
        <w:t xml:space="preserve"> ügyvezetőjének tájékoztatója:</w:t>
      </w:r>
    </w:p>
    <w:p w14:paraId="4FE61DC0" w14:textId="43860F24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>A jó idő miatt szerencsére nem kellett túlzottan fűteni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DBEF05" w14:textId="77777777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Pr="00200123">
        <w:rPr>
          <w:rFonts w:ascii="Times New Roman" w:eastAsia="Calibri" w:hAnsi="Times New Roman" w:cs="Times New Roman"/>
          <w:sz w:val="24"/>
          <w:szCs w:val="24"/>
        </w:rPr>
        <w:t>aprítékból</w:t>
      </w:r>
      <w:proofErr w:type="spellEnd"/>
      <w:r w:rsidRPr="00200123">
        <w:rPr>
          <w:rFonts w:ascii="Times New Roman" w:eastAsia="Calibri" w:hAnsi="Times New Roman" w:cs="Times New Roman"/>
          <w:sz w:val="24"/>
          <w:szCs w:val="24"/>
        </w:rPr>
        <w:t xml:space="preserve"> a két felhasználási hely tekintetében (PH és Irodaház) elegendő mennyiség van a hátralévő fűtési időszakra.</w:t>
      </w:r>
    </w:p>
    <w:p w14:paraId="5B6D7B31" w14:textId="08FF9FCA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 xml:space="preserve">Mindkét kazánt folyamatosan üzemeltetjük. </w:t>
      </w:r>
    </w:p>
    <w:p w14:paraId="121BE19E" w14:textId="0DF1E5B4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>A sportcsarnok utolsó gázszámlája még 1</w:t>
      </w:r>
      <w:r w:rsidR="00321C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0123">
        <w:rPr>
          <w:rFonts w:ascii="Times New Roman" w:eastAsia="Calibri" w:hAnsi="Times New Roman" w:cs="Times New Roman"/>
          <w:sz w:val="24"/>
          <w:szCs w:val="24"/>
        </w:rPr>
        <w:t>millió Ft alatti volt, ebben már volt egy kevés fűtés is, de nagyon spórolósan. Ebből még mindig nagyobb rész volt a konyhai melegvíz szolgáltatás.</w:t>
      </w:r>
    </w:p>
    <w:p w14:paraId="52AB2391" w14:textId="52A28292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>A konyhán 2023.</w:t>
      </w:r>
      <w:r w:rsidR="00321C04">
        <w:rPr>
          <w:rFonts w:ascii="Times New Roman" w:eastAsia="Calibri" w:hAnsi="Times New Roman" w:cs="Times New Roman"/>
          <w:sz w:val="24"/>
          <w:szCs w:val="24"/>
        </w:rPr>
        <w:t xml:space="preserve"> január </w:t>
      </w:r>
      <w:r w:rsidRPr="00200123">
        <w:rPr>
          <w:rFonts w:ascii="Times New Roman" w:eastAsia="Calibri" w:hAnsi="Times New Roman" w:cs="Times New Roman"/>
          <w:sz w:val="24"/>
          <w:szCs w:val="24"/>
        </w:rPr>
        <w:t>11-én beüzemelték az önálló melegvíz ellátást. A Katolikus Iskolától is megkaptuk a rezsiköltség „támogatást” bruttó 1 millió Ft-ot. Ezt egész télre kaptuk.</w:t>
      </w:r>
    </w:p>
    <w:p w14:paraId="0A806239" w14:textId="3F77EA04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>Január 9-től mindkét iskola igénybe veszi a sportcsarnokot tornaórákra. Az órarendek egyeztetésre kerültek, a két iskola rendben felosztotta a terem lehetőségeit.</w:t>
      </w:r>
    </w:p>
    <w:p w14:paraId="7A44D170" w14:textId="77777777" w:rsidR="00200123" w:rsidRPr="00200123" w:rsidRDefault="00200123" w:rsidP="00200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23">
        <w:rPr>
          <w:rFonts w:ascii="Times New Roman" w:eastAsia="Calibri" w:hAnsi="Times New Roman" w:cs="Times New Roman"/>
          <w:sz w:val="24"/>
          <w:szCs w:val="24"/>
        </w:rPr>
        <w:t>A többi felhasználási helyeinken nagyon takarékosan üzemeltetjük a villany és gáz készülékeket. Kirívóan magas számla nem érkezett, bár még nem kaptunk meg a tavalyi évre minden számlát.</w:t>
      </w:r>
    </w:p>
    <w:p w14:paraId="59C5C002" w14:textId="77777777" w:rsidR="00A76DD4" w:rsidRPr="00B9198C" w:rsidRDefault="00A76DD4" w:rsidP="00680FD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CDBB6B5" w14:textId="658018D4" w:rsidR="00B8586C" w:rsidRPr="00B9198C" w:rsidRDefault="00B8586C" w:rsidP="00680FD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98C">
        <w:rPr>
          <w:rFonts w:ascii="Times New Roman" w:hAnsi="Times New Roman" w:cs="Times New Roman"/>
          <w:b/>
          <w:sz w:val="24"/>
          <w:szCs w:val="24"/>
          <w:u w:val="single"/>
        </w:rPr>
        <w:t>Polgármesteri Hivatal tájékoztatója:</w:t>
      </w:r>
    </w:p>
    <w:p w14:paraId="4E72913E" w14:textId="77777777" w:rsidR="001E1389" w:rsidRDefault="001E1389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Polgármesteri Hivatal 2022. december 31. napjáig végső menedékes szolgáltatásban részesült a földgáz energia díjszámítása vonatkozásában. </w:t>
      </w:r>
    </w:p>
    <w:p w14:paraId="37D53296" w14:textId="7DF8D78F" w:rsidR="002B442A" w:rsidRDefault="00200123" w:rsidP="00F93E96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december 21. napján elfogadásra került az egyetemes szolgáltatási árszabások meghatározásáról szóló 259/2022. (VII.21.) Korm. rendelet szerint egyetemes szolgáltatás keretében vételezett földgáz </w:t>
      </w:r>
      <w:bookmarkStart w:id="0" w:name="_Hlk124931573"/>
      <w:r>
        <w:rPr>
          <w:rFonts w:ascii="Times New Roman" w:hAnsi="Times New Roman" w:cs="Times New Roman"/>
          <w:sz w:val="24"/>
          <w:szCs w:val="24"/>
        </w:rPr>
        <w:t xml:space="preserve">versenypiaci költségeket tükröző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árának meghatározásáról szóló 19/2022. (XII. 21.) MEKH rendelet. A rendelet 2.§-a értelmében </w:t>
      </w:r>
      <w:r w:rsidR="00911B0F" w:rsidRPr="00316E38">
        <w:rPr>
          <w:rFonts w:ascii="Times New Roman" w:hAnsi="Times New Roman" w:cs="Times New Roman"/>
          <w:i/>
          <w:iCs/>
          <w:sz w:val="24"/>
          <w:szCs w:val="24"/>
        </w:rPr>
        <w:t>„Az egyes egyetemes szolgáltatási árszabások meghatározásáról szóló 259/2022. (VII.21.) Korm. rendelet szerinti versenypiaci költségeket tükröző, a lakossági fogyasztó által fizetendő, forgalomarányos rendszerhasználati díjakat tartalmazó és a 27%-os általános forgalmi adóval együtt számított bruttó földgázár- a veszélyhelyzeti átmeneti villamosenergia-ellátás biztosításáról és egyetemes szolgáltatási árszabások meghatározásával kapcsolatos szabályokról szóló 520/2022. (XII.13.) Korm. rendeletre figyelemmel- a 2023. január 1. és 2023. április 30. közötti időszakra vonatkozóan: 22,002 Ft/MJ.</w:t>
      </w:r>
      <w:r w:rsidR="00316E38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015916C6" w14:textId="7C7CF513" w:rsidR="007C7F2F" w:rsidRDefault="007C7F2F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F2F">
        <w:rPr>
          <w:rFonts w:ascii="Times New Roman" w:hAnsi="Times New Roman" w:cs="Times New Roman"/>
          <w:sz w:val="24"/>
          <w:szCs w:val="24"/>
        </w:rPr>
        <w:t>A rendelet 2023. január 1. napján lépett hatályba, melynek alapján az új ár alapján számított és fizetendő gázdíj a februári számlában fog megjelenni először.</w:t>
      </w:r>
    </w:p>
    <w:p w14:paraId="28AEE9B0" w14:textId="32754266" w:rsidR="007C7F2F" w:rsidRDefault="001E1389" w:rsidP="00F93E9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villamos energia vonatkozásában a Hivatal 2024. december 31. napjáig határozott idejű szerződéssel rendelkezik a szolgáltatóval</w:t>
      </w:r>
      <w:r w:rsidR="00816B6A">
        <w:rPr>
          <w:rFonts w:ascii="Times New Roman" w:hAnsi="Times New Roman" w:cs="Times New Roman"/>
          <w:sz w:val="24"/>
          <w:szCs w:val="24"/>
        </w:rPr>
        <w:t xml:space="preserve">, melynek </w:t>
      </w:r>
      <w:r w:rsidR="00816B6A" w:rsidRPr="00A01370">
        <w:rPr>
          <w:rFonts w:ascii="Times New Roman" w:hAnsi="Times New Roman" w:cs="Times New Roman"/>
          <w:sz w:val="24"/>
          <w:szCs w:val="24"/>
        </w:rPr>
        <w:t xml:space="preserve">díja </w:t>
      </w:r>
      <w:proofErr w:type="spellStart"/>
      <w:r w:rsidR="00164215" w:rsidRPr="00A01370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164215" w:rsidRPr="00A01370">
        <w:rPr>
          <w:rFonts w:ascii="Times New Roman" w:hAnsi="Times New Roman" w:cs="Times New Roman"/>
          <w:sz w:val="24"/>
          <w:szCs w:val="24"/>
        </w:rPr>
        <w:t xml:space="preserve">. </w:t>
      </w:r>
      <w:r w:rsidR="00A01370" w:rsidRPr="00A01370">
        <w:rPr>
          <w:rFonts w:ascii="Times New Roman" w:hAnsi="Times New Roman" w:cs="Times New Roman"/>
          <w:sz w:val="24"/>
          <w:szCs w:val="24"/>
        </w:rPr>
        <w:t xml:space="preserve">53,7 </w:t>
      </w:r>
      <w:r w:rsidR="00164215" w:rsidRPr="00A01370">
        <w:rPr>
          <w:rFonts w:ascii="Times New Roman" w:eastAsia="Calibri" w:hAnsi="Times New Roman" w:cs="Times New Roman"/>
          <w:sz w:val="24"/>
          <w:szCs w:val="24"/>
        </w:rPr>
        <w:t>Ft/kWh.</w:t>
      </w:r>
    </w:p>
    <w:p w14:paraId="5B378B0F" w14:textId="77777777" w:rsidR="00B9198C" w:rsidRDefault="00B9198C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4E9D1" w14:textId="4EC974D5" w:rsidR="00AD4F39" w:rsidRPr="00B9198C" w:rsidRDefault="00AD4F39" w:rsidP="00F93E9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9198C">
        <w:rPr>
          <w:rFonts w:ascii="Times New Roman" w:hAnsi="Times New Roman" w:cs="Times New Roman"/>
          <w:b/>
          <w:bCs/>
          <w:sz w:val="24"/>
          <w:szCs w:val="24"/>
          <w:u w:val="single"/>
        </w:rPr>
        <w:t>Jánoshalmi Közétkeztetési Kft. ügyvezetőjének tájékoztatója:</w:t>
      </w:r>
    </w:p>
    <w:p w14:paraId="2193F416" w14:textId="515645B9" w:rsidR="00AD4F39" w:rsidRDefault="00AD4F39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energiahordozók piaci áron történő vásárlása a Jánoshalmi Közétkeztetési Kft. részére is szükségessé tette, </w:t>
      </w:r>
      <w:r w:rsidR="00A01370">
        <w:rPr>
          <w:rFonts w:ascii="Times New Roman" w:hAnsi="Times New Roman" w:cs="Times New Roman"/>
          <w:sz w:val="24"/>
          <w:szCs w:val="24"/>
        </w:rPr>
        <w:t>hogy energia megtakarítási terv</w:t>
      </w:r>
      <w:r>
        <w:rPr>
          <w:rFonts w:ascii="Times New Roman" w:hAnsi="Times New Roman" w:cs="Times New Roman"/>
          <w:sz w:val="24"/>
          <w:szCs w:val="24"/>
        </w:rPr>
        <w:t>ek</w:t>
      </w:r>
      <w:r w:rsidR="00A0137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 dolgozzon ki. A tervek, miszerint klíma fűtésre való átállás, melegvíz saját bojlerrel, hőszivattyúval való előállítása, valamint a napelem rendszer kiépítése elkezdődött.</w:t>
      </w:r>
    </w:p>
    <w:p w14:paraId="1B07114D" w14:textId="792F89C4" w:rsidR="00AD4F39" w:rsidRDefault="00AD4F39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51964" w14:textId="64A28BDD" w:rsidR="00AD4F39" w:rsidRDefault="00AD4F39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Konyha </w:t>
      </w:r>
      <w:proofErr w:type="spellStart"/>
      <w:r>
        <w:rPr>
          <w:rFonts w:ascii="Times New Roman" w:hAnsi="Times New Roman" w:cs="Times New Roman"/>
          <w:sz w:val="24"/>
          <w:szCs w:val="24"/>
        </w:rPr>
        <w:t>ezidáig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sportcsarnoktól kapta a fűtést és a melegvizet, rövid távú energia megtakarítás szempontjából csak azt tudtuk megvalósítani, hogy a spor</w:t>
      </w:r>
      <w:r w:rsidR="0082523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csarnokból nem kértük a fűtés elindítását. A sportcsarnok által biztosított energiával az ebédlőt, irodákat és szociális helyiségeket fűtöttük. 2022. október végére telepítésre került 2 db 7 </w:t>
      </w:r>
      <w:proofErr w:type="spellStart"/>
      <w:r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-os 2 db 3,5 </w:t>
      </w:r>
      <w:proofErr w:type="spellStart"/>
      <w:r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>-os klímaberendezés. Ezekkel az eszközökkel az étkezőt és a szociális helységeket fűtjük. A főzőtér melegítése az elszívó-befúvó berendezés által van megoldva. A raktárakat, előkészítő helyiségeket eddig sem fűtöttük. A melegvíz igényünket a spor</w:t>
      </w:r>
      <w:r w:rsidR="0082523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csarnoktól 2023. </w:t>
      </w:r>
      <w:r w:rsidR="00321C04">
        <w:rPr>
          <w:rFonts w:ascii="Times New Roman" w:hAnsi="Times New Roman" w:cs="Times New Roman"/>
          <w:sz w:val="24"/>
          <w:szCs w:val="24"/>
        </w:rPr>
        <w:t xml:space="preserve">január </w:t>
      </w:r>
      <w:r>
        <w:rPr>
          <w:rFonts w:ascii="Times New Roman" w:hAnsi="Times New Roman" w:cs="Times New Roman"/>
          <w:sz w:val="24"/>
          <w:szCs w:val="24"/>
        </w:rPr>
        <w:t>11. napjától megszüntettük, ugyanis ezen a napon kiépítésre került egy cirkulációs melegvíz ellátás 1 db 400</w:t>
      </w:r>
      <w:r w:rsidR="00321C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l-es villanybojlerrel.</w:t>
      </w:r>
    </w:p>
    <w:p w14:paraId="11E445F2" w14:textId="554C4A87" w:rsidR="00AD4F39" w:rsidRDefault="00AD4F39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napelem rendszer kiépítését megrendeltük, már csak a kivitelezésre várunk.</w:t>
      </w:r>
    </w:p>
    <w:p w14:paraId="6AD4105B" w14:textId="4B877C1B" w:rsidR="00AD4F39" w:rsidRPr="00AD4F39" w:rsidRDefault="00AD4F39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 leírt intézkedések pénzügyi hatását még nem érezhetjük, mivel minden eddig elvégzett energia megtakarítási intézkedésünk </w:t>
      </w:r>
      <w:r w:rsidR="0082523C">
        <w:rPr>
          <w:rFonts w:ascii="Times New Roman" w:hAnsi="Times New Roman" w:cs="Times New Roman"/>
          <w:sz w:val="24"/>
          <w:szCs w:val="24"/>
        </w:rPr>
        <w:t>az elmúlt két hónap során történt.</w:t>
      </w:r>
    </w:p>
    <w:p w14:paraId="727E0CFC" w14:textId="77777777" w:rsidR="005877E8" w:rsidRDefault="005877E8" w:rsidP="00F93E9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D6451" w14:textId="0896A18D" w:rsidR="007C7F2F" w:rsidRPr="00B9198C" w:rsidRDefault="005877E8" w:rsidP="00F93E9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9198C">
        <w:rPr>
          <w:rFonts w:ascii="Times New Roman" w:hAnsi="Times New Roman" w:cs="Times New Roman"/>
          <w:b/>
          <w:bCs/>
          <w:sz w:val="24"/>
          <w:szCs w:val="24"/>
          <w:u w:val="single"/>
        </w:rPr>
        <w:t>Imre Zoltán Művelődési Központ és Könyvtár tájékoztatója:</w:t>
      </w:r>
    </w:p>
    <w:p w14:paraId="760F3031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Az Imre Zoltán Művelődési Központ és Könyvtár földgáz- és villamosenergia megtakarítási intézkedései 2022. szeptember – 2023. január közti időszakban a következőképpen alakultak:</w:t>
      </w:r>
    </w:p>
    <w:p w14:paraId="3FB8C635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77E8">
        <w:rPr>
          <w:rFonts w:ascii="Times New Roman" w:eastAsia="Calibri" w:hAnsi="Times New Roman" w:cs="Times New Roman"/>
          <w:b/>
          <w:sz w:val="24"/>
          <w:szCs w:val="24"/>
        </w:rPr>
        <w:t>Villamosenergia</w:t>
      </w:r>
    </w:p>
    <w:p w14:paraId="2E98A337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Villamosenergia tekintetében az intézmény 2022. december 31-ig a végső menedékes villamosenergia-szolgáltatásban részesült az MVM </w:t>
      </w:r>
      <w:proofErr w:type="spellStart"/>
      <w:r w:rsidRPr="005877E8">
        <w:rPr>
          <w:rFonts w:ascii="Times New Roman" w:eastAsia="Calibri" w:hAnsi="Times New Roman" w:cs="Times New Roman"/>
          <w:sz w:val="24"/>
          <w:szCs w:val="24"/>
        </w:rPr>
        <w:t>Next</w:t>
      </w:r>
      <w:proofErr w:type="spellEnd"/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 Energiakereskedelmi Zrt.-</w:t>
      </w:r>
      <w:proofErr w:type="spellStart"/>
      <w:r w:rsidRPr="005877E8">
        <w:rPr>
          <w:rFonts w:ascii="Times New Roman" w:eastAsia="Calibri" w:hAnsi="Times New Roman" w:cs="Times New Roman"/>
          <w:sz w:val="24"/>
          <w:szCs w:val="24"/>
        </w:rPr>
        <w:t>től</w:t>
      </w:r>
      <w:proofErr w:type="spellEnd"/>
      <w:r w:rsidRPr="005877E8">
        <w:rPr>
          <w:rFonts w:ascii="Times New Roman" w:eastAsia="Calibri" w:hAnsi="Times New Roman" w:cs="Times New Roman"/>
          <w:sz w:val="24"/>
          <w:szCs w:val="24"/>
        </w:rPr>
        <w:t>, ezáltal kedvezményesebb díjszabásban részesült a szabadpiaci árszabásnál. 2023. január 1-től 2023. október 1-ig az eddigiektől magasabb áron kapja az intézmény az áramot: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410"/>
        <w:gridCol w:w="71"/>
      </w:tblGrid>
      <w:tr w:rsidR="005877E8" w:rsidRPr="005877E8" w14:paraId="7B801DDC" w14:textId="77777777" w:rsidTr="002D5295">
        <w:trPr>
          <w:gridAfter w:val="1"/>
          <w:wAfter w:w="71" w:type="dxa"/>
          <w:jc w:val="center"/>
        </w:trPr>
        <w:tc>
          <w:tcPr>
            <w:tcW w:w="3539" w:type="dxa"/>
          </w:tcPr>
          <w:p w14:paraId="30BA4528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4FBD0A4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7E8" w:rsidRPr="005877E8" w14:paraId="34F04E6F" w14:textId="77777777" w:rsidTr="002D5295">
        <w:trPr>
          <w:jc w:val="center"/>
        </w:trPr>
        <w:tc>
          <w:tcPr>
            <w:tcW w:w="3539" w:type="dxa"/>
          </w:tcPr>
          <w:p w14:paraId="7D066B8B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2022. július 31-ig</w:t>
            </w:r>
          </w:p>
        </w:tc>
        <w:tc>
          <w:tcPr>
            <w:tcW w:w="2481" w:type="dxa"/>
            <w:gridSpan w:val="2"/>
          </w:tcPr>
          <w:p w14:paraId="7A589F9D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br</w:t>
            </w:r>
            <w:proofErr w:type="spellEnd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34,4 Ft/kWh</w:t>
            </w:r>
          </w:p>
        </w:tc>
      </w:tr>
      <w:tr w:rsidR="005877E8" w:rsidRPr="005877E8" w14:paraId="4C1D4C0A" w14:textId="77777777" w:rsidTr="002D5295">
        <w:trPr>
          <w:jc w:val="center"/>
        </w:trPr>
        <w:tc>
          <w:tcPr>
            <w:tcW w:w="3539" w:type="dxa"/>
          </w:tcPr>
          <w:p w14:paraId="01FDD0AB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2022. dec. 31-ig </w:t>
            </w:r>
          </w:p>
        </w:tc>
        <w:tc>
          <w:tcPr>
            <w:tcW w:w="2481" w:type="dxa"/>
            <w:gridSpan w:val="2"/>
          </w:tcPr>
          <w:p w14:paraId="013AE985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br</w:t>
            </w:r>
            <w:proofErr w:type="spellEnd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. 167 Ft/kWh</w:t>
            </w:r>
          </w:p>
        </w:tc>
      </w:tr>
      <w:tr w:rsidR="005877E8" w:rsidRPr="005877E8" w14:paraId="2C116363" w14:textId="77777777" w:rsidTr="002D5295">
        <w:trPr>
          <w:jc w:val="center"/>
        </w:trPr>
        <w:tc>
          <w:tcPr>
            <w:tcW w:w="3539" w:type="dxa"/>
          </w:tcPr>
          <w:p w14:paraId="1AFAF95D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2023. jan. 1-től</w:t>
            </w:r>
          </w:p>
        </w:tc>
        <w:tc>
          <w:tcPr>
            <w:tcW w:w="2481" w:type="dxa"/>
            <w:gridSpan w:val="2"/>
          </w:tcPr>
          <w:p w14:paraId="293D3470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br</w:t>
            </w:r>
            <w:proofErr w:type="spellEnd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. 270 Ft/kWh</w:t>
            </w:r>
          </w:p>
        </w:tc>
      </w:tr>
    </w:tbl>
    <w:p w14:paraId="321E975F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A1D926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Energiamegtakarítás érdekében elvégzett intézkedések:</w:t>
      </w:r>
    </w:p>
    <w:p w14:paraId="0E146525" w14:textId="77777777" w:rsidR="005877E8" w:rsidRPr="005877E8" w:rsidRDefault="005877E8" w:rsidP="005877E8">
      <w:pPr>
        <w:numPr>
          <w:ilvl w:val="0"/>
          <w:numId w:val="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Fogyasztásmérőket vásároltunk, amivel felmértük az egyes berendezések áramfogyasztását. </w:t>
      </w:r>
    </w:p>
    <w:p w14:paraId="3F78E3DB" w14:textId="77777777" w:rsidR="005877E8" w:rsidRPr="005877E8" w:rsidRDefault="005877E8" w:rsidP="005877E8">
      <w:pPr>
        <w:numPr>
          <w:ilvl w:val="0"/>
          <w:numId w:val="6"/>
        </w:numPr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2022. júliustól tudatosan csökkentjük a villamosenergia fogyasztásunkat, a kevésbé használt fogyasztókat kikapcsoltuk, éjjeli világítást minimalizáltuk, majd teljesen kikapcsoltuk. </w:t>
      </w:r>
    </w:p>
    <w:p w14:paraId="1BCA10DE" w14:textId="21C58194" w:rsidR="005877E8" w:rsidRPr="00164215" w:rsidRDefault="005877E8" w:rsidP="005877E8">
      <w:pPr>
        <w:numPr>
          <w:ilvl w:val="0"/>
          <w:numId w:val="6"/>
        </w:numPr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Csak a legszükségesebb villamos energiát fogyasztó berendezések üzemelnek folyamatosan (tűzvédelmi- és riasztórendszerek, kamerák, informatikai eszközök)</w:t>
      </w:r>
      <w:r w:rsidR="0016421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08BF4B" w14:textId="77777777" w:rsidR="00164215" w:rsidRPr="005877E8" w:rsidRDefault="00164215" w:rsidP="00164215">
      <w:pPr>
        <w:ind w:left="72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1F5D2FD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Az intézmény rendelkezik napelemekkel, ami az intézmény előző évi fogyasztásának </w:t>
      </w:r>
      <w:proofErr w:type="spellStart"/>
      <w:r w:rsidRPr="005877E8">
        <w:rPr>
          <w:rFonts w:ascii="Times New Roman" w:eastAsia="Calibri" w:hAnsi="Times New Roman" w:cs="Times New Roman"/>
          <w:sz w:val="24"/>
          <w:szCs w:val="24"/>
        </w:rPr>
        <w:t>kb</w:t>
      </w:r>
      <w:proofErr w:type="spellEnd"/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 50%-át fedezte. </w:t>
      </w:r>
    </w:p>
    <w:p w14:paraId="408E58A2" w14:textId="15C05A78" w:rsidR="00164215" w:rsidRPr="00B9198C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Egy kedvező opció a villamos energiával (klímákkal, hősugárzókkal) való fűtés, ami a gyakorlatban olcsóbb megoldás a gázenergiánál. A konferenciateremben és a színházteremben van erre lehetőség. A klímaberendezések alacsony teljesítménye és a nagy légtér miatt ennek a fűtési módszernek az igénybevétele függ az időjárástól.  </w:t>
      </w:r>
    </w:p>
    <w:p w14:paraId="6A504825" w14:textId="033FC5A7" w:rsidR="005877E8" w:rsidRPr="005877E8" w:rsidRDefault="005877E8" w:rsidP="005877E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7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Földgáz</w:t>
      </w:r>
    </w:p>
    <w:p w14:paraId="24EC91A1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Gázenergia tekintetében az intézmény 2022. december 31-ig a végső menedékes földgázenergia-szolgáltatásban részesült az MVM </w:t>
      </w:r>
      <w:proofErr w:type="spellStart"/>
      <w:r w:rsidRPr="005877E8">
        <w:rPr>
          <w:rFonts w:ascii="Times New Roman" w:eastAsia="Calibri" w:hAnsi="Times New Roman" w:cs="Times New Roman"/>
          <w:sz w:val="24"/>
          <w:szCs w:val="24"/>
        </w:rPr>
        <w:t>Next</w:t>
      </w:r>
      <w:proofErr w:type="spellEnd"/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 Energiakereskedelmi Zrt.-</w:t>
      </w:r>
      <w:proofErr w:type="spellStart"/>
      <w:r w:rsidRPr="005877E8">
        <w:rPr>
          <w:rFonts w:ascii="Times New Roman" w:eastAsia="Calibri" w:hAnsi="Times New Roman" w:cs="Times New Roman"/>
          <w:sz w:val="24"/>
          <w:szCs w:val="24"/>
        </w:rPr>
        <w:t>től</w:t>
      </w:r>
      <w:proofErr w:type="spellEnd"/>
      <w:r w:rsidRPr="005877E8">
        <w:rPr>
          <w:rFonts w:ascii="Times New Roman" w:eastAsia="Calibri" w:hAnsi="Times New Roman" w:cs="Times New Roman"/>
          <w:sz w:val="24"/>
          <w:szCs w:val="24"/>
        </w:rPr>
        <w:t>, ezáltal kedvezményesebb díjszabásban részesült a szabadpiaci árszabásnál. 2023. január 1-től 2023. október 1-ig az eddigiektől magasabb áron kapja az intézmény a földgázt: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3042"/>
      </w:tblGrid>
      <w:tr w:rsidR="005877E8" w:rsidRPr="005877E8" w14:paraId="4489A010" w14:textId="77777777" w:rsidTr="002D5295">
        <w:trPr>
          <w:gridAfter w:val="1"/>
          <w:wAfter w:w="3042" w:type="dxa"/>
          <w:jc w:val="center"/>
        </w:trPr>
        <w:tc>
          <w:tcPr>
            <w:tcW w:w="3539" w:type="dxa"/>
          </w:tcPr>
          <w:p w14:paraId="229B8D54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7E8" w:rsidRPr="005877E8" w14:paraId="7A36C94E" w14:textId="77777777" w:rsidTr="002D5295">
        <w:trPr>
          <w:jc w:val="center"/>
        </w:trPr>
        <w:tc>
          <w:tcPr>
            <w:tcW w:w="3539" w:type="dxa"/>
          </w:tcPr>
          <w:p w14:paraId="6ECE69C4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2022. július 31-ig</w:t>
            </w:r>
          </w:p>
        </w:tc>
        <w:tc>
          <w:tcPr>
            <w:tcW w:w="3042" w:type="dxa"/>
          </w:tcPr>
          <w:p w14:paraId="7FBC69E1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br</w:t>
            </w:r>
            <w:proofErr w:type="spellEnd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Ft/MJ</w:t>
            </w:r>
          </w:p>
        </w:tc>
      </w:tr>
      <w:tr w:rsidR="005877E8" w:rsidRPr="005877E8" w14:paraId="0AAE08F3" w14:textId="77777777" w:rsidTr="002D5295">
        <w:trPr>
          <w:jc w:val="center"/>
        </w:trPr>
        <w:tc>
          <w:tcPr>
            <w:tcW w:w="3539" w:type="dxa"/>
          </w:tcPr>
          <w:p w14:paraId="22D5BD2F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2022. dec. 31-ig </w:t>
            </w:r>
          </w:p>
        </w:tc>
        <w:tc>
          <w:tcPr>
            <w:tcW w:w="3042" w:type="dxa"/>
          </w:tcPr>
          <w:p w14:paraId="7CC773AF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br</w:t>
            </w:r>
            <w:proofErr w:type="spellEnd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18,4 Ft/MJ </w:t>
            </w:r>
          </w:p>
        </w:tc>
      </w:tr>
      <w:tr w:rsidR="005877E8" w:rsidRPr="005877E8" w14:paraId="5BB1DD96" w14:textId="77777777" w:rsidTr="002D5295">
        <w:trPr>
          <w:jc w:val="center"/>
        </w:trPr>
        <w:tc>
          <w:tcPr>
            <w:tcW w:w="3539" w:type="dxa"/>
          </w:tcPr>
          <w:p w14:paraId="5199F5DE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2023. jan. 1-től</w:t>
            </w:r>
          </w:p>
        </w:tc>
        <w:tc>
          <w:tcPr>
            <w:tcW w:w="3042" w:type="dxa"/>
          </w:tcPr>
          <w:p w14:paraId="1A7A2A34" w14:textId="77777777" w:rsidR="005877E8" w:rsidRPr="005877E8" w:rsidRDefault="005877E8" w:rsidP="00587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>br</w:t>
            </w:r>
            <w:proofErr w:type="spellEnd"/>
            <w:r w:rsidRPr="00587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26,7 Ft/MJ </w:t>
            </w:r>
          </w:p>
        </w:tc>
      </w:tr>
    </w:tbl>
    <w:p w14:paraId="518EB562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D14E09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A gázenergia árának drasztikus növekedése miatt az intézményben is komoly szigorítások kerültek bevezetésre. Az intézmény fűtési rendszere 4 blokkból tevődik össze: színházterem, irodák, könyvtár, központi rész (aula, konyha). A tartósan hideg időszakban a 4 egységből 3-at minimális hőmérsékletre (6 °C fokra állítunk). </w:t>
      </w:r>
    </w:p>
    <w:p w14:paraId="7AAB9C83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Energiamegtakarítás érdekében elvégzett intézkedések:</w:t>
      </w:r>
    </w:p>
    <w:p w14:paraId="24A04780" w14:textId="77777777" w:rsidR="005877E8" w:rsidRPr="005877E8" w:rsidRDefault="005877E8" w:rsidP="005877E8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A munkatársakkal – a külső hőmérséklethez igazodva - a légkondicionálóval fűthető konferenciaterembe, illetve a gázzal fűthető kettő irodahelyiségbe költözünk át. A klímával fűtött terem a nagy légtér a berendezés teljesítménye miatt csak az enyhébb időben vehető igénybe. </w:t>
      </w:r>
    </w:p>
    <w:p w14:paraId="33E3C15B" w14:textId="77777777" w:rsidR="005877E8" w:rsidRPr="005877E8" w:rsidRDefault="005877E8" w:rsidP="005877E8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A könyvtárban csak gyors kölcsönzésre van lehetőség. Nézelődésre, válogatásra, hosszabb időtöltésre az enyhe időben mért 10 fok nem alkalmas, ez a gyermekek szempontjából sajnálatos. Óvodai, iskolai csoportokat sajnos a téli időszakban nem tudunk fogadni. </w:t>
      </w:r>
    </w:p>
    <w:p w14:paraId="437DA151" w14:textId="77777777" w:rsidR="005877E8" w:rsidRPr="005877E8" w:rsidRDefault="005877E8" w:rsidP="005877E8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2022. február hónapban átálltunk a gázóra-állás havi diktálására, amivel a jövőben is jól tudjuk nyomon követni a havi fogyasztást.</w:t>
      </w:r>
    </w:p>
    <w:p w14:paraId="45A2716C" w14:textId="77777777" w:rsidR="005877E8" w:rsidRPr="005877E8" w:rsidRDefault="005877E8" w:rsidP="005877E8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A 300 literes bojler gázzal való fűtését leállítottuk, ezzel havonta kb. 40 -50 m</w:t>
      </w:r>
      <w:r w:rsidRPr="005877E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 gázt takarítunk meg. Jelenleg egy kisméretű átfolyós vízmelegítő biztosítja a melegvizet a konyhában.</w:t>
      </w:r>
    </w:p>
    <w:p w14:paraId="03E623A4" w14:textId="77777777" w:rsidR="005877E8" w:rsidRPr="005877E8" w:rsidRDefault="005877E8" w:rsidP="005877E8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Nagyobb rendezvényeket nem tartunk, a kisebb rendezvényeket a Városgazda Kft. épületében rendezzük meg. A magyar kultúra napjára himnuszillusztrációs rajzpályázatot hirdettünk, a beküldött rajzokból online videóösszeállítás készül. </w:t>
      </w:r>
    </w:p>
    <w:p w14:paraId="2EF1F12B" w14:textId="77777777" w:rsidR="005877E8" w:rsidRPr="005877E8" w:rsidRDefault="005877E8" w:rsidP="005877E8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2022. decemberében kapcsoltuk be az állandó temperáló gázfűtést, előtte csak rendezvényekre fűtöttünk indokolt esetben. Decemberben a temperáló fűtés mellett kettő irodahelyiséget fűtöttünk a csökkentett nyitvatartási idő alatt </w:t>
      </w:r>
      <w:proofErr w:type="spellStart"/>
      <w:r w:rsidRPr="005877E8">
        <w:rPr>
          <w:rFonts w:ascii="Times New Roman" w:eastAsia="Calibri" w:hAnsi="Times New Roman" w:cs="Times New Roman"/>
          <w:sz w:val="24"/>
          <w:szCs w:val="24"/>
        </w:rPr>
        <w:t>kb</w:t>
      </w:r>
      <w:proofErr w:type="spellEnd"/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 20 fokra. </w:t>
      </w:r>
    </w:p>
    <w:p w14:paraId="12BDC701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77E8">
        <w:rPr>
          <w:rFonts w:ascii="Times New Roman" w:eastAsia="Calibri" w:hAnsi="Times New Roman" w:cs="Times New Roman"/>
          <w:b/>
          <w:sz w:val="24"/>
          <w:szCs w:val="24"/>
        </w:rPr>
        <w:t>Fogyasztási adatok</w:t>
      </w:r>
    </w:p>
    <w:p w14:paraId="158836AD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 A következőképpen alakult az intézmény fogyasztása:</w:t>
      </w:r>
    </w:p>
    <w:tbl>
      <w:tblPr>
        <w:tblW w:w="7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140"/>
        <w:gridCol w:w="1300"/>
        <w:gridCol w:w="1580"/>
        <w:gridCol w:w="1368"/>
      </w:tblGrid>
      <w:tr w:rsidR="005877E8" w:rsidRPr="005877E8" w14:paraId="4B24F025" w14:textId="77777777" w:rsidTr="00C87F7D">
        <w:trPr>
          <w:trHeight w:val="288"/>
          <w:jc w:val="center"/>
        </w:trPr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25A63F00" w14:textId="77777777" w:rsidR="005877E8" w:rsidRPr="005877E8" w:rsidRDefault="005877E8" w:rsidP="0058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5CBA6A8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 3.- november 2.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C57C0F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 2.- december 1.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53351D32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 1. - január 2.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14:paraId="37ADE786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január 2. - </w:t>
            </w:r>
          </w:p>
          <w:p w14:paraId="2597C9C9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január 16.</w:t>
            </w:r>
          </w:p>
        </w:tc>
      </w:tr>
      <w:tr w:rsidR="005877E8" w:rsidRPr="005877E8" w14:paraId="701B4786" w14:textId="77777777" w:rsidTr="00C87F7D">
        <w:trPr>
          <w:trHeight w:val="288"/>
          <w:jc w:val="center"/>
        </w:trPr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631DAA42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Villamos energia</w:t>
            </w:r>
          </w:p>
          <w:p w14:paraId="0419989F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fogyasztás (kWh) 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14:paraId="6500BBCA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487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8311EC7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923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3F76B5CC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986</w:t>
            </w:r>
          </w:p>
        </w:tc>
        <w:tc>
          <w:tcPr>
            <w:tcW w:w="1368" w:type="dxa"/>
            <w:shd w:val="clear" w:color="auto" w:fill="auto"/>
            <w:noWrap/>
            <w:vAlign w:val="bottom"/>
          </w:tcPr>
          <w:p w14:paraId="48293677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385</w:t>
            </w:r>
          </w:p>
        </w:tc>
      </w:tr>
      <w:tr w:rsidR="005877E8" w:rsidRPr="005877E8" w14:paraId="7803775A" w14:textId="77777777" w:rsidTr="00C87F7D">
        <w:trPr>
          <w:trHeight w:val="288"/>
          <w:jc w:val="center"/>
        </w:trPr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6193C6C7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Összeg </w:t>
            </w:r>
            <w:proofErr w:type="spellStart"/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br</w:t>
            </w:r>
            <w:proofErr w:type="spellEnd"/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Ft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14:paraId="7D3DBE18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81 329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4B29DF2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154 141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1362373E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164 662</w:t>
            </w:r>
          </w:p>
        </w:tc>
        <w:tc>
          <w:tcPr>
            <w:tcW w:w="1368" w:type="dxa"/>
            <w:shd w:val="clear" w:color="auto" w:fill="auto"/>
            <w:noWrap/>
            <w:vAlign w:val="bottom"/>
          </w:tcPr>
          <w:p w14:paraId="39EDEF56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103 950</w:t>
            </w:r>
          </w:p>
        </w:tc>
      </w:tr>
      <w:tr w:rsidR="005877E8" w:rsidRPr="005877E8" w14:paraId="65DB9BCC" w14:textId="77777777" w:rsidTr="00C87F7D">
        <w:trPr>
          <w:trHeight w:val="141"/>
          <w:jc w:val="center"/>
        </w:trPr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3806B1FB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3E6AE71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Földgáz 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14:paraId="73BF1118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3FFC33A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05F14524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68" w:type="dxa"/>
            <w:shd w:val="clear" w:color="auto" w:fill="auto"/>
            <w:noWrap/>
            <w:vAlign w:val="bottom"/>
          </w:tcPr>
          <w:p w14:paraId="13F62AFB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77E8" w:rsidRPr="005877E8" w14:paraId="0B1E3D99" w14:textId="77777777" w:rsidTr="00C87F7D">
        <w:trPr>
          <w:trHeight w:val="288"/>
          <w:jc w:val="center"/>
        </w:trPr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34F4DF4A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fogyasztás (m</w:t>
            </w: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3</w:t>
            </w: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126EF3A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B459A4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129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4ADFACB0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451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14:paraId="01F0BA0D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132</w:t>
            </w:r>
          </w:p>
        </w:tc>
      </w:tr>
    </w:tbl>
    <w:p w14:paraId="222DC4E4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7330A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A táblázatból jól látható, hogy november hónapban jelentősen megnőtt a villamosenergia-fogyasztás a klímaberendezések és a hősugárzók használata miatt. A gázfűtés esetében az alacsony fogyasztás az intézkedések mellett az enyhe időjárásnak köszönhető. A beszámoló írásáig még nem érkezett számla a szolgáltatótól, ezért pontos, m</w:t>
      </w:r>
      <w:r w:rsidRPr="005877E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-re vonatkozó összeget nem tudok. </w:t>
      </w:r>
    </w:p>
    <w:p w14:paraId="509DD784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Havonta több alkalommal feljegyezzük a mérőórák állásait és többféle fűtési módot próbálunk ki, hogy a legkevesebb fogyasztást elérjük. </w:t>
      </w:r>
    </w:p>
    <w:p w14:paraId="5261D30C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>A konferenciaterem fűtése klímával enyhébb időjárás esetén gazdaságosnak mondható, óránként 0.5 – 1 kWh a fogyasztása.</w:t>
      </w:r>
    </w:p>
    <w:p w14:paraId="0DEA4303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Jelenleg az irodákban hibrid fűtést alkalmazunk. Nyitvatartási időben kapcsol be a gázfűtés és 16 fokra fűti fel a szükséges 2 termet, majd hősugárzókkal kiegészítve érjük el a 20 fok körüli hőmérsékletet. </w:t>
      </w:r>
    </w:p>
    <w:p w14:paraId="6F1980C9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Az intézmény karácsony és újév közt zárva tartott 10 napig, ami szintén csökkentette a költségeket. Ebben az időben a fogyasztás a következőképpen alakult: </w:t>
      </w:r>
    </w:p>
    <w:tbl>
      <w:tblPr>
        <w:tblW w:w="46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978"/>
      </w:tblGrid>
      <w:tr w:rsidR="005877E8" w:rsidRPr="005877E8" w14:paraId="3393BFD6" w14:textId="77777777" w:rsidTr="00164215">
        <w:trPr>
          <w:trHeight w:val="288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8FC9" w14:textId="77777777" w:rsidR="005877E8" w:rsidRPr="005877E8" w:rsidRDefault="005877E8" w:rsidP="0058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FA18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december 23. -január 2. </w:t>
            </w:r>
          </w:p>
          <w:p w14:paraId="441D5006" w14:textId="77777777" w:rsidR="005877E8" w:rsidRPr="005877E8" w:rsidRDefault="005877E8" w:rsidP="0058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77E8" w:rsidRPr="005877E8" w14:paraId="3A4F87E7" w14:textId="77777777" w:rsidTr="00164215">
        <w:trPr>
          <w:trHeight w:val="288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3D6C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Villamos energia 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8396B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77E8" w:rsidRPr="005877E8" w14:paraId="035D4760" w14:textId="77777777" w:rsidTr="00164215">
        <w:trPr>
          <w:trHeight w:val="288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6E14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fogyasztás (kWh)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C1D8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147</w:t>
            </w:r>
          </w:p>
        </w:tc>
      </w:tr>
      <w:tr w:rsidR="005877E8" w:rsidRPr="005877E8" w14:paraId="555D42B6" w14:textId="77777777" w:rsidTr="00164215">
        <w:trPr>
          <w:trHeight w:val="141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E16D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3DFEB3C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Földgáz 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0586D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77E8" w:rsidRPr="005877E8" w14:paraId="27E6F4A3" w14:textId="77777777" w:rsidTr="00164215">
        <w:trPr>
          <w:trHeight w:val="288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165B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fogyasztás (m</w:t>
            </w: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3</w:t>
            </w:r>
            <w:r w:rsidRPr="0058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A3E3" w14:textId="77777777" w:rsidR="005877E8" w:rsidRPr="005877E8" w:rsidRDefault="005877E8" w:rsidP="0058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87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25</w:t>
            </w:r>
          </w:p>
        </w:tc>
      </w:tr>
    </w:tbl>
    <w:p w14:paraId="6243DB64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4484C9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Szükségesnek tartom az irodákba 2 darab és a konyhába 1 darab klímaberendezés vásárlását. Ez lehetővé tenné, hogy a jövőben csökkenjenek a rezsiköltségeink. </w:t>
      </w:r>
    </w:p>
    <w:p w14:paraId="3FA6FDB8" w14:textId="77777777" w:rsidR="005877E8" w:rsidRPr="005877E8" w:rsidRDefault="005877E8" w:rsidP="005877E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7E8">
        <w:rPr>
          <w:rFonts w:ascii="Times New Roman" w:eastAsia="Calibri" w:hAnsi="Times New Roman" w:cs="Times New Roman"/>
          <w:sz w:val="24"/>
          <w:szCs w:val="24"/>
        </w:rPr>
        <w:t xml:space="preserve">Véleményem szerint a fenti takarékossági intézkedések jelentősen csökkentették az intézmény energiafelhasználását.  Egész évre vonatkozó adatokkal február hónapban tudok számolni, amikor a szolgáltatók megküldik az éves adatokat. A jövőben is nyitottak vagyunk a további lehetőségekre és a dolgozókkal együtt mindent elkövetünk a legtakarékosabb működés érdekében. </w:t>
      </w:r>
    </w:p>
    <w:p w14:paraId="0F896592" w14:textId="77777777" w:rsidR="00164215" w:rsidRDefault="00164215" w:rsidP="00F93E9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26BA3" w14:textId="6D1ACEBF" w:rsidR="00680FD4" w:rsidRDefault="00680FD4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64215">
        <w:rPr>
          <w:rFonts w:ascii="Times New Roman" w:hAnsi="Times New Roman" w:cs="Times New Roman"/>
          <w:sz w:val="24"/>
          <w:szCs w:val="24"/>
        </w:rPr>
        <w:t>z előterjesztés mellékleteként megtalálható</w:t>
      </w:r>
      <w:r>
        <w:rPr>
          <w:rFonts w:ascii="Times New Roman" w:hAnsi="Times New Roman" w:cs="Times New Roman"/>
          <w:sz w:val="24"/>
          <w:szCs w:val="24"/>
        </w:rPr>
        <w:t xml:space="preserve"> Polgármesteri Hivatal </w:t>
      </w:r>
      <w:r w:rsidR="00164215">
        <w:rPr>
          <w:rFonts w:ascii="Times New Roman" w:hAnsi="Times New Roman" w:cs="Times New Roman"/>
          <w:sz w:val="24"/>
          <w:szCs w:val="24"/>
        </w:rPr>
        <w:t>által</w:t>
      </w:r>
      <w:r>
        <w:rPr>
          <w:rFonts w:ascii="Times New Roman" w:hAnsi="Times New Roman" w:cs="Times New Roman"/>
          <w:sz w:val="24"/>
          <w:szCs w:val="24"/>
        </w:rPr>
        <w:t xml:space="preserve"> az intézmények</w:t>
      </w:r>
      <w:r w:rsidR="00B1029E">
        <w:rPr>
          <w:rFonts w:ascii="Times New Roman" w:hAnsi="Times New Roman" w:cs="Times New Roman"/>
          <w:sz w:val="24"/>
          <w:szCs w:val="24"/>
        </w:rPr>
        <w:t>től</w:t>
      </w:r>
      <w:r>
        <w:rPr>
          <w:rFonts w:ascii="Times New Roman" w:hAnsi="Times New Roman" w:cs="Times New Roman"/>
          <w:sz w:val="24"/>
          <w:szCs w:val="24"/>
        </w:rPr>
        <w:t xml:space="preserve"> és gazdasági társaságok</w:t>
      </w:r>
      <w:r w:rsidR="00A76DD4">
        <w:rPr>
          <w:rFonts w:ascii="Times New Roman" w:hAnsi="Times New Roman" w:cs="Times New Roman"/>
          <w:sz w:val="24"/>
          <w:szCs w:val="24"/>
        </w:rPr>
        <w:t xml:space="preserve">tól minden hónap elején </w:t>
      </w:r>
      <w:r w:rsidR="00164215">
        <w:rPr>
          <w:rFonts w:ascii="Times New Roman" w:hAnsi="Times New Roman" w:cs="Times New Roman"/>
          <w:sz w:val="24"/>
          <w:szCs w:val="24"/>
        </w:rPr>
        <w:t xml:space="preserve">begyűjtött </w:t>
      </w:r>
      <w:r w:rsidR="00A76DD4">
        <w:rPr>
          <w:rFonts w:ascii="Times New Roman" w:hAnsi="Times New Roman" w:cs="Times New Roman"/>
          <w:sz w:val="24"/>
          <w:szCs w:val="24"/>
        </w:rPr>
        <w:t>energiafogyasztási adat</w:t>
      </w:r>
      <w:r w:rsidR="00164215">
        <w:rPr>
          <w:rFonts w:ascii="Times New Roman" w:hAnsi="Times New Roman" w:cs="Times New Roman"/>
          <w:sz w:val="24"/>
          <w:szCs w:val="24"/>
        </w:rPr>
        <w:t>tábla</w:t>
      </w:r>
      <w:r w:rsidR="00A76DD4">
        <w:rPr>
          <w:rFonts w:ascii="Times New Roman" w:hAnsi="Times New Roman" w:cs="Times New Roman"/>
          <w:sz w:val="24"/>
          <w:szCs w:val="24"/>
        </w:rPr>
        <w:t>.</w:t>
      </w:r>
    </w:p>
    <w:p w14:paraId="090263CF" w14:textId="77777777" w:rsidR="002B442A" w:rsidRDefault="002B442A" w:rsidP="00680F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BBC255" w14:textId="0852EA23" w:rsidR="002B442A" w:rsidRPr="00680FD4" w:rsidRDefault="002B442A" w:rsidP="00F93E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Kérem a Tisztelt Képviselő-testületet, hogy a tájékoztatót megvitatni és az alábbi határozati javaslatot elfogadni szíveskedjen.</w:t>
      </w:r>
    </w:p>
    <w:p w14:paraId="743B118D" w14:textId="77777777" w:rsidR="00585452" w:rsidRPr="00B32045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C948582" w14:textId="767F3A05" w:rsidR="00A76DD4" w:rsidRPr="007F3DFD" w:rsidRDefault="00A76DD4" w:rsidP="005747B6">
      <w:pPr>
        <w:spacing w:after="0" w:line="240" w:lineRule="auto"/>
        <w:ind w:left="1701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DF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48D2B44D" w14:textId="77777777" w:rsidR="00A76DD4" w:rsidRPr="004877E8" w:rsidRDefault="00A76DD4" w:rsidP="00A76DD4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65BD346" w14:textId="275D073C" w:rsidR="00A76DD4" w:rsidRDefault="00A76DD4" w:rsidP="00A76DD4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sz w:val="24"/>
          <w:szCs w:val="24"/>
        </w:rPr>
        <w:t>Jánoshalma Város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77EC2">
        <w:rPr>
          <w:rFonts w:ascii="Times New Roman" w:hAnsi="Times New Roman" w:cs="Times New Roman"/>
          <w:sz w:val="24"/>
          <w:szCs w:val="24"/>
        </w:rPr>
        <w:t xml:space="preserve"> Önkormányzat </w:t>
      </w:r>
      <w:r>
        <w:rPr>
          <w:rFonts w:ascii="Times New Roman" w:hAnsi="Times New Roman" w:cs="Times New Roman"/>
          <w:sz w:val="24"/>
          <w:szCs w:val="24"/>
        </w:rPr>
        <w:t>Képviselő-testülete az Önkormányzat és önkormányzati intézmények, gazdasági társaságok energia felhasználásáról szóló tájékoztatót tudomásul vette.</w:t>
      </w:r>
    </w:p>
    <w:p w14:paraId="1BC51473" w14:textId="77777777" w:rsidR="00A76DD4" w:rsidRDefault="00A76DD4" w:rsidP="00A76DD4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72AE4874" w14:textId="77777777" w:rsidR="00A76DD4" w:rsidRDefault="00A76DD4" w:rsidP="00A76DD4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határozatról az érintetteket értesítse.</w:t>
      </w:r>
    </w:p>
    <w:p w14:paraId="5618F251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A41B9F" w14:textId="52879655" w:rsidR="00B53C10" w:rsidRPr="00B53C10" w:rsidRDefault="00B53C10" w:rsidP="00A76DD4">
      <w:pPr>
        <w:spacing w:after="0" w:line="240" w:lineRule="auto"/>
        <w:ind w:left="170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r w:rsidRPr="00321C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608A7"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Czeller Zoltán</w:t>
      </w:r>
      <w:r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</w:t>
      </w:r>
    </w:p>
    <w:p w14:paraId="2DEB6407" w14:textId="4877DA80" w:rsidR="003872CE" w:rsidRPr="00B32045" w:rsidRDefault="00B53C10" w:rsidP="00A76DD4">
      <w:pPr>
        <w:spacing w:after="0" w:line="240" w:lineRule="auto"/>
        <w:ind w:left="170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321C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</w:t>
      </w:r>
      <w:r w:rsidR="0016421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16421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január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31.</w:t>
      </w:r>
    </w:p>
    <w:sectPr w:rsidR="003872CE" w:rsidRPr="00B32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20D101C"/>
    <w:multiLevelType w:val="hybridMultilevel"/>
    <w:tmpl w:val="036C7E2A"/>
    <w:lvl w:ilvl="0" w:tplc="B5643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2631"/>
    <w:multiLevelType w:val="hybridMultilevel"/>
    <w:tmpl w:val="1616AA6E"/>
    <w:lvl w:ilvl="0" w:tplc="B5643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645313490">
    <w:abstractNumId w:val="4"/>
  </w:num>
  <w:num w:numId="2" w16cid:durableId="675815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538178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0684216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2589550">
    <w:abstractNumId w:val="3"/>
  </w:num>
  <w:num w:numId="6" w16cid:durableId="1721787326">
    <w:abstractNumId w:val="2"/>
  </w:num>
  <w:num w:numId="7" w16cid:durableId="1570072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771F6"/>
    <w:rsid w:val="000D3401"/>
    <w:rsid w:val="000F1DF5"/>
    <w:rsid w:val="000F3D07"/>
    <w:rsid w:val="00164215"/>
    <w:rsid w:val="001D4060"/>
    <w:rsid w:val="001E1389"/>
    <w:rsid w:val="00200123"/>
    <w:rsid w:val="0023038A"/>
    <w:rsid w:val="002717D4"/>
    <w:rsid w:val="002979B0"/>
    <w:rsid w:val="002B442A"/>
    <w:rsid w:val="002B4AC8"/>
    <w:rsid w:val="00316E38"/>
    <w:rsid w:val="00320024"/>
    <w:rsid w:val="00321C0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7563A"/>
    <w:rsid w:val="004A65F4"/>
    <w:rsid w:val="005030E8"/>
    <w:rsid w:val="005357C9"/>
    <w:rsid w:val="005454D4"/>
    <w:rsid w:val="00552475"/>
    <w:rsid w:val="005576A8"/>
    <w:rsid w:val="00562A9D"/>
    <w:rsid w:val="005747B6"/>
    <w:rsid w:val="00585452"/>
    <w:rsid w:val="005877E8"/>
    <w:rsid w:val="005B6AFE"/>
    <w:rsid w:val="006748E8"/>
    <w:rsid w:val="006801AF"/>
    <w:rsid w:val="00680FD4"/>
    <w:rsid w:val="006C011F"/>
    <w:rsid w:val="006C7433"/>
    <w:rsid w:val="00710993"/>
    <w:rsid w:val="007C7F2F"/>
    <w:rsid w:val="00816B6A"/>
    <w:rsid w:val="008204C7"/>
    <w:rsid w:val="0082523C"/>
    <w:rsid w:val="00840956"/>
    <w:rsid w:val="0085745E"/>
    <w:rsid w:val="008603ED"/>
    <w:rsid w:val="00874AFE"/>
    <w:rsid w:val="00911B0F"/>
    <w:rsid w:val="009E7D5D"/>
    <w:rsid w:val="00A01370"/>
    <w:rsid w:val="00A05442"/>
    <w:rsid w:val="00A107C6"/>
    <w:rsid w:val="00A76DD4"/>
    <w:rsid w:val="00A86853"/>
    <w:rsid w:val="00A86AD5"/>
    <w:rsid w:val="00AB13EF"/>
    <w:rsid w:val="00AB18A7"/>
    <w:rsid w:val="00AD4F39"/>
    <w:rsid w:val="00B00F6A"/>
    <w:rsid w:val="00B1029E"/>
    <w:rsid w:val="00B32045"/>
    <w:rsid w:val="00B53C10"/>
    <w:rsid w:val="00B8586C"/>
    <w:rsid w:val="00B9198C"/>
    <w:rsid w:val="00BB0A30"/>
    <w:rsid w:val="00C87F7D"/>
    <w:rsid w:val="00CA11D4"/>
    <w:rsid w:val="00CE06D5"/>
    <w:rsid w:val="00D025C2"/>
    <w:rsid w:val="00D54D05"/>
    <w:rsid w:val="00DB2C09"/>
    <w:rsid w:val="00DE0A5F"/>
    <w:rsid w:val="00DF12A3"/>
    <w:rsid w:val="00E608A7"/>
    <w:rsid w:val="00E6482B"/>
    <w:rsid w:val="00E94E22"/>
    <w:rsid w:val="00EC69A8"/>
    <w:rsid w:val="00EC7E87"/>
    <w:rsid w:val="00F41996"/>
    <w:rsid w:val="00F41D69"/>
    <w:rsid w:val="00F61BDF"/>
    <w:rsid w:val="00F71D59"/>
    <w:rsid w:val="00F93E96"/>
    <w:rsid w:val="00FB515D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1405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4</cp:revision>
  <dcterms:created xsi:type="dcterms:W3CDTF">2023-01-18T13:46:00Z</dcterms:created>
  <dcterms:modified xsi:type="dcterms:W3CDTF">2023-01-20T08:03:00Z</dcterms:modified>
</cp:coreProperties>
</file>